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F618A" w14:textId="20684673" w:rsidR="009B7776" w:rsidRPr="009B7776" w:rsidRDefault="009B7776" w:rsidP="009B7776">
      <w:pPr>
        <w:spacing w:after="0"/>
        <w:jc w:val="center"/>
        <w:rPr>
          <w:rFonts w:ascii="Cambria" w:hAnsi="Cambria" w:cs="Times New Roman"/>
          <w:b/>
          <w:bCs/>
          <w:sz w:val="24"/>
          <w:szCs w:val="24"/>
        </w:rPr>
      </w:pPr>
      <w:r w:rsidRPr="009B7776">
        <w:rPr>
          <w:rFonts w:ascii="Cambria" w:hAnsi="Cambria" w:cs="Times New Roman"/>
          <w:b/>
          <w:bCs/>
          <w:sz w:val="24"/>
          <w:szCs w:val="24"/>
        </w:rPr>
        <w:t xml:space="preserve">2020 </w:t>
      </w:r>
      <w:r w:rsidRPr="009B7776">
        <w:rPr>
          <w:rFonts w:ascii="Cambria" w:hAnsi="Cambria" w:cs="Times New Roman"/>
          <w:b/>
          <w:bCs/>
          <w:sz w:val="24"/>
          <w:szCs w:val="24"/>
        </w:rPr>
        <w:t>Rail Supply Chain Summit</w:t>
      </w:r>
    </w:p>
    <w:p w14:paraId="6D64990D" w14:textId="77777777" w:rsidR="009B7776" w:rsidRPr="009B7776" w:rsidRDefault="009B7776" w:rsidP="009B7776">
      <w:pPr>
        <w:spacing w:after="0"/>
        <w:jc w:val="center"/>
        <w:rPr>
          <w:rFonts w:ascii="Cambria" w:hAnsi="Cambria" w:cs="Times New Roman"/>
          <w:sz w:val="24"/>
          <w:szCs w:val="24"/>
        </w:rPr>
      </w:pPr>
      <w:proofErr w:type="spellStart"/>
      <w:r w:rsidRPr="009B7776">
        <w:rPr>
          <w:rFonts w:ascii="Cambria" w:hAnsi="Cambria" w:cs="Times New Roman"/>
          <w:b/>
          <w:bCs/>
          <w:sz w:val="24"/>
          <w:szCs w:val="24"/>
        </w:rPr>
        <w:t>Diolkos</w:t>
      </w:r>
      <w:proofErr w:type="spellEnd"/>
      <w:r w:rsidRPr="009B7776">
        <w:rPr>
          <w:rFonts w:ascii="Cambria" w:hAnsi="Cambria" w:cs="Times New Roman"/>
          <w:b/>
          <w:bCs/>
          <w:sz w:val="24"/>
          <w:szCs w:val="24"/>
        </w:rPr>
        <w:t xml:space="preserve"> </w:t>
      </w:r>
      <w:r w:rsidRPr="009B7776">
        <w:rPr>
          <w:rFonts w:ascii="Cambria" w:hAnsi="Cambria" w:cs="Times New Roman"/>
          <w:b/>
          <w:bCs/>
          <w:sz w:val="24"/>
          <w:szCs w:val="24"/>
        </w:rPr>
        <w:t>Award Remarks</w:t>
      </w:r>
    </w:p>
    <w:p w14:paraId="34EB4D88" w14:textId="77777777" w:rsidR="009B7776" w:rsidRPr="009B7776" w:rsidRDefault="009B7776" w:rsidP="009B7776">
      <w:pPr>
        <w:spacing w:after="0"/>
        <w:jc w:val="center"/>
        <w:rPr>
          <w:rFonts w:ascii="Cambria" w:hAnsi="Cambria" w:cs="Times New Roman"/>
          <w:sz w:val="24"/>
          <w:szCs w:val="24"/>
        </w:rPr>
      </w:pPr>
      <w:r w:rsidRPr="009B7776">
        <w:rPr>
          <w:rFonts w:ascii="Cambria" w:hAnsi="Cambria" w:cs="Times New Roman"/>
          <w:sz w:val="24"/>
          <w:szCs w:val="24"/>
        </w:rPr>
        <w:t>D</w:t>
      </w:r>
      <w:r w:rsidRPr="009B7776">
        <w:rPr>
          <w:rFonts w:ascii="Cambria" w:hAnsi="Cambria" w:cs="Times New Roman"/>
          <w:sz w:val="24"/>
          <w:szCs w:val="24"/>
        </w:rPr>
        <w:t>elivered</w:t>
      </w:r>
      <w:r w:rsidRPr="009B7776">
        <w:rPr>
          <w:rFonts w:ascii="Cambria" w:hAnsi="Cambria" w:cs="Times New Roman"/>
          <w:sz w:val="24"/>
          <w:szCs w:val="24"/>
        </w:rPr>
        <w:t xml:space="preserve"> by Dr. Robert E. Martinez</w:t>
      </w:r>
    </w:p>
    <w:p w14:paraId="3A2DE0C5" w14:textId="2DBF9D9D" w:rsidR="009B7776" w:rsidRPr="009B7776" w:rsidRDefault="009B7776" w:rsidP="009B7776">
      <w:pPr>
        <w:spacing w:after="0"/>
        <w:jc w:val="center"/>
        <w:rPr>
          <w:rFonts w:ascii="Cambria" w:hAnsi="Cambria" w:cs="Times New Roman"/>
          <w:sz w:val="24"/>
          <w:szCs w:val="24"/>
        </w:rPr>
      </w:pPr>
      <w:r w:rsidRPr="009B7776">
        <w:rPr>
          <w:rFonts w:ascii="Cambria" w:hAnsi="Cambria" w:cs="Times New Roman"/>
          <w:sz w:val="24"/>
          <w:szCs w:val="24"/>
        </w:rPr>
        <w:t xml:space="preserve">October 15, </w:t>
      </w:r>
      <w:r w:rsidRPr="009B7776">
        <w:rPr>
          <w:rFonts w:ascii="Cambria" w:hAnsi="Cambria" w:cs="Times New Roman"/>
          <w:sz w:val="24"/>
          <w:szCs w:val="24"/>
        </w:rPr>
        <w:t>2020</w:t>
      </w:r>
    </w:p>
    <w:p w14:paraId="0D14C627" w14:textId="77777777" w:rsidR="009B7776" w:rsidRPr="009B7776" w:rsidRDefault="009B7776" w:rsidP="009B7776">
      <w:pPr>
        <w:spacing w:after="0"/>
        <w:jc w:val="center"/>
        <w:rPr>
          <w:rFonts w:ascii="Cambria" w:hAnsi="Cambria" w:cs="Times New Roman"/>
          <w:sz w:val="24"/>
          <w:szCs w:val="24"/>
        </w:rPr>
      </w:pPr>
    </w:p>
    <w:p w14:paraId="71027ED0" w14:textId="2B0E4A1B" w:rsidR="009B7776" w:rsidRPr="009B7776" w:rsidRDefault="009B7776" w:rsidP="009B7776">
      <w:pPr>
        <w:spacing w:after="0"/>
        <w:rPr>
          <w:rFonts w:ascii="Cambria" w:hAnsi="Cambria" w:cs="Times New Roman"/>
          <w:sz w:val="24"/>
          <w:szCs w:val="24"/>
        </w:rPr>
      </w:pPr>
      <w:r w:rsidRPr="009B7776">
        <w:rPr>
          <w:rFonts w:ascii="Cambria" w:hAnsi="Cambria" w:cs="Times New Roman"/>
          <w:sz w:val="24"/>
          <w:szCs w:val="24"/>
        </w:rPr>
        <w:t xml:space="preserve">I wish to thank Mary Elisabeth and Michael Kearney for having recommended me and supported me for this honor. I </w:t>
      </w:r>
      <w:proofErr w:type="gramStart"/>
      <w:r w:rsidRPr="009B7776">
        <w:rPr>
          <w:rFonts w:ascii="Cambria" w:hAnsi="Cambria" w:cs="Times New Roman"/>
          <w:sz w:val="24"/>
          <w:szCs w:val="24"/>
        </w:rPr>
        <w:t>don’t</w:t>
      </w:r>
      <w:proofErr w:type="gramEnd"/>
      <w:r w:rsidRPr="009B7776">
        <w:rPr>
          <w:rFonts w:ascii="Cambria" w:hAnsi="Cambria" w:cs="Times New Roman"/>
          <w:sz w:val="24"/>
          <w:szCs w:val="24"/>
        </w:rPr>
        <w:t xml:space="preserve"> know who else was in the review process; but thank you.  This is exceedingly kind.</w:t>
      </w:r>
    </w:p>
    <w:p w14:paraId="07C7D7B2" w14:textId="77777777" w:rsidR="009B7776" w:rsidRPr="009B7776" w:rsidRDefault="009B7776" w:rsidP="009B7776">
      <w:pPr>
        <w:spacing w:after="0"/>
        <w:rPr>
          <w:rFonts w:ascii="Cambria" w:hAnsi="Cambria" w:cs="Times New Roman"/>
          <w:sz w:val="24"/>
          <w:szCs w:val="24"/>
        </w:rPr>
      </w:pPr>
    </w:p>
    <w:p w14:paraId="18AA6AF5" w14:textId="77777777" w:rsidR="009B7776" w:rsidRPr="009B7776" w:rsidRDefault="009B7776" w:rsidP="009B7776">
      <w:pPr>
        <w:spacing w:after="0"/>
        <w:rPr>
          <w:rFonts w:ascii="Cambria" w:hAnsi="Cambria" w:cs="Times New Roman"/>
          <w:sz w:val="24"/>
          <w:szCs w:val="24"/>
        </w:rPr>
      </w:pPr>
      <w:r w:rsidRPr="009B7776">
        <w:rPr>
          <w:rFonts w:ascii="Cambria" w:hAnsi="Cambria" w:cs="Times New Roman"/>
          <w:sz w:val="24"/>
          <w:szCs w:val="24"/>
        </w:rPr>
        <w:t>I was asked to make a few remarks, and I ask the indulgence from two Norfolk Southern colleagues in attendance today who have heard much of my story.</w:t>
      </w:r>
    </w:p>
    <w:p w14:paraId="5CD601AF" w14:textId="77777777" w:rsidR="009B7776" w:rsidRPr="009B7776" w:rsidRDefault="009B7776" w:rsidP="009B7776">
      <w:pPr>
        <w:spacing w:after="0"/>
        <w:rPr>
          <w:rFonts w:ascii="Cambria" w:hAnsi="Cambria" w:cs="Times New Roman"/>
          <w:sz w:val="24"/>
          <w:szCs w:val="24"/>
        </w:rPr>
      </w:pPr>
    </w:p>
    <w:p w14:paraId="190B77C2" w14:textId="01D0AC1D" w:rsidR="009B7776" w:rsidRPr="009B7776" w:rsidRDefault="009B7776" w:rsidP="009B7776">
      <w:pPr>
        <w:spacing w:after="0"/>
        <w:rPr>
          <w:rFonts w:ascii="Cambria" w:hAnsi="Cambria" w:cs="Times New Roman"/>
          <w:sz w:val="24"/>
          <w:szCs w:val="24"/>
        </w:rPr>
      </w:pPr>
      <w:proofErr w:type="gramStart"/>
      <w:r w:rsidRPr="009B7776">
        <w:rPr>
          <w:rFonts w:ascii="Cambria" w:hAnsi="Cambria" w:cs="Times New Roman"/>
          <w:sz w:val="24"/>
          <w:szCs w:val="24"/>
        </w:rPr>
        <w:t>I’m</w:t>
      </w:r>
      <w:proofErr w:type="gramEnd"/>
      <w:r w:rsidRPr="009B7776">
        <w:rPr>
          <w:rFonts w:ascii="Cambria" w:hAnsi="Cambria" w:cs="Times New Roman"/>
          <w:sz w:val="24"/>
          <w:szCs w:val="24"/>
        </w:rPr>
        <w:t xml:space="preserve"> a child of the Cuban Revolution. My family fled Cuba a year and a half following the takeover by Fidel Castro. I was not quite five.</w:t>
      </w:r>
    </w:p>
    <w:p w14:paraId="67FE1781" w14:textId="77777777" w:rsidR="009B7776" w:rsidRPr="009B7776" w:rsidRDefault="009B7776" w:rsidP="009B7776">
      <w:pPr>
        <w:spacing w:after="0"/>
        <w:rPr>
          <w:rFonts w:ascii="Cambria" w:hAnsi="Cambria" w:cs="Times New Roman"/>
          <w:sz w:val="24"/>
          <w:szCs w:val="24"/>
        </w:rPr>
      </w:pPr>
    </w:p>
    <w:p w14:paraId="19D89B63" w14:textId="77777777" w:rsidR="009B7776" w:rsidRPr="009B7776" w:rsidRDefault="009B7776" w:rsidP="009B7776">
      <w:pPr>
        <w:spacing w:after="0"/>
        <w:rPr>
          <w:rFonts w:ascii="Cambria" w:hAnsi="Cambria" w:cs="Times New Roman"/>
          <w:sz w:val="24"/>
          <w:szCs w:val="24"/>
        </w:rPr>
      </w:pPr>
      <w:r w:rsidRPr="009B7776">
        <w:rPr>
          <w:rFonts w:ascii="Cambria" w:hAnsi="Cambria" w:cs="Times New Roman"/>
          <w:sz w:val="24"/>
          <w:szCs w:val="24"/>
        </w:rPr>
        <w:t xml:space="preserve">In their enormous wisdom, my parents recognized that what was coming was Communism and an end to freedom.   </w:t>
      </w:r>
    </w:p>
    <w:p w14:paraId="25CDF18B" w14:textId="77777777" w:rsidR="009B7776" w:rsidRPr="009B7776" w:rsidRDefault="009B7776" w:rsidP="009B7776">
      <w:pPr>
        <w:spacing w:after="0"/>
        <w:rPr>
          <w:rFonts w:ascii="Cambria" w:hAnsi="Cambria" w:cs="Times New Roman"/>
          <w:sz w:val="24"/>
          <w:szCs w:val="24"/>
        </w:rPr>
      </w:pPr>
    </w:p>
    <w:p w14:paraId="68B82D65" w14:textId="114591D2" w:rsidR="009B7776" w:rsidRPr="009B7776" w:rsidRDefault="009B7776" w:rsidP="009B7776">
      <w:pPr>
        <w:spacing w:after="0"/>
        <w:rPr>
          <w:rFonts w:ascii="Cambria" w:hAnsi="Cambria" w:cs="Times New Roman"/>
          <w:sz w:val="24"/>
          <w:szCs w:val="24"/>
        </w:rPr>
      </w:pPr>
      <w:r w:rsidRPr="009B7776">
        <w:rPr>
          <w:rFonts w:ascii="Cambria" w:hAnsi="Cambria" w:cs="Times New Roman"/>
          <w:sz w:val="24"/>
          <w:szCs w:val="24"/>
        </w:rPr>
        <w:t>We lived on a sugar plantation, in the middle of nowhere, miles from Cienfuegos, the closest city. The plantation was called “</w:t>
      </w:r>
      <w:r w:rsidRPr="009B7776">
        <w:rPr>
          <w:rFonts w:ascii="Cambria" w:hAnsi="Cambria" w:cs="Times New Roman"/>
          <w:i/>
          <w:sz w:val="24"/>
          <w:szCs w:val="24"/>
        </w:rPr>
        <w:t>Central Soledad</w:t>
      </w:r>
      <w:r w:rsidRPr="009B7776">
        <w:rPr>
          <w:rFonts w:ascii="Cambria" w:hAnsi="Cambria" w:cs="Times New Roman"/>
          <w:sz w:val="24"/>
          <w:szCs w:val="24"/>
        </w:rPr>
        <w:t>,” which means Solitude—and that it truly was. The plantation had been owned by an American family, who had been in Cuba for over a hundred years. By the time the Communists arrived, the American were long gone and my father was the highest ranked Cuban still on the property. He was taken by the Communists and detained overnight. Forced to acknowledge the expropriation, when the plantation was stolen from its rightful owners, my Dad told Fidel’s goons that he was signing their documents only under duress.</w:t>
      </w:r>
    </w:p>
    <w:p w14:paraId="7CB27BF7" w14:textId="77777777" w:rsidR="009B7776" w:rsidRPr="009B7776" w:rsidRDefault="009B7776" w:rsidP="009B7776">
      <w:pPr>
        <w:spacing w:after="0"/>
        <w:rPr>
          <w:rFonts w:ascii="Cambria" w:hAnsi="Cambria" w:cs="Times New Roman"/>
          <w:sz w:val="24"/>
          <w:szCs w:val="24"/>
        </w:rPr>
      </w:pPr>
    </w:p>
    <w:p w14:paraId="664AB1BB" w14:textId="267CA3C3" w:rsidR="009B7776" w:rsidRPr="009B7776" w:rsidRDefault="009B7776" w:rsidP="009B7776">
      <w:pPr>
        <w:spacing w:after="0"/>
        <w:rPr>
          <w:rFonts w:ascii="Cambria" w:hAnsi="Cambria" w:cs="Times New Roman"/>
          <w:sz w:val="24"/>
          <w:szCs w:val="24"/>
        </w:rPr>
      </w:pPr>
      <w:r w:rsidRPr="009B7776">
        <w:rPr>
          <w:rFonts w:ascii="Cambria" w:hAnsi="Cambria" w:cs="Times New Roman"/>
          <w:sz w:val="24"/>
          <w:szCs w:val="24"/>
        </w:rPr>
        <w:t>When we left Cuba, it was before Bay of Pigs, and before the Missile Crisis; and the immense majority of Cubans remained at that time—as did most Americans—enthralled with Fidel</w:t>
      </w:r>
      <w:proofErr w:type="gramStart"/>
      <w:r w:rsidRPr="009B7776">
        <w:rPr>
          <w:rFonts w:ascii="Cambria" w:hAnsi="Cambria" w:cs="Times New Roman"/>
          <w:sz w:val="24"/>
          <w:szCs w:val="24"/>
        </w:rPr>
        <w:t>—“</w:t>
      </w:r>
      <w:proofErr w:type="gramEnd"/>
      <w:r w:rsidRPr="009B7776">
        <w:rPr>
          <w:rFonts w:ascii="Cambria" w:hAnsi="Cambria" w:cs="Times New Roman"/>
          <w:sz w:val="24"/>
          <w:szCs w:val="24"/>
        </w:rPr>
        <w:t xml:space="preserve">Cuba’s savior.”  Virtually </w:t>
      </w:r>
      <w:proofErr w:type="gramStart"/>
      <w:r w:rsidRPr="009B7776">
        <w:rPr>
          <w:rFonts w:ascii="Cambria" w:hAnsi="Cambria" w:cs="Times New Roman"/>
          <w:sz w:val="24"/>
          <w:szCs w:val="24"/>
        </w:rPr>
        <w:t>all of</w:t>
      </w:r>
      <w:proofErr w:type="gramEnd"/>
      <w:r w:rsidRPr="009B7776">
        <w:rPr>
          <w:rFonts w:ascii="Cambria" w:hAnsi="Cambria" w:cs="Times New Roman"/>
          <w:sz w:val="24"/>
          <w:szCs w:val="24"/>
        </w:rPr>
        <w:t xml:space="preserve"> my parent’s friends turned against them as “Traitors to the Revolution”</w:t>
      </w:r>
      <w:r w:rsidRPr="009B7776">
        <w:rPr>
          <w:rFonts w:ascii="Cambria" w:hAnsi="Cambria" w:cs="Times New Roman"/>
          <w:sz w:val="24"/>
          <w:szCs w:val="24"/>
        </w:rPr>
        <w:t>.</w:t>
      </w:r>
      <w:r w:rsidRPr="009B7776">
        <w:rPr>
          <w:rFonts w:ascii="Cambria" w:hAnsi="Cambria" w:cs="Times New Roman"/>
          <w:sz w:val="24"/>
          <w:szCs w:val="24"/>
        </w:rPr>
        <w:t xml:space="preserve">  </w:t>
      </w:r>
    </w:p>
    <w:p w14:paraId="5A914EA4" w14:textId="77777777" w:rsidR="009B7776" w:rsidRPr="009B7776" w:rsidRDefault="009B7776" w:rsidP="009B7776">
      <w:pPr>
        <w:spacing w:after="0"/>
        <w:rPr>
          <w:rFonts w:ascii="Cambria" w:hAnsi="Cambria" w:cs="Times New Roman"/>
          <w:sz w:val="24"/>
          <w:szCs w:val="24"/>
        </w:rPr>
      </w:pPr>
    </w:p>
    <w:p w14:paraId="10A7776A" w14:textId="1D8F8E73" w:rsidR="009B7776" w:rsidRPr="009B7776" w:rsidRDefault="009B7776" w:rsidP="009B7776">
      <w:pPr>
        <w:spacing w:after="0"/>
        <w:rPr>
          <w:rFonts w:ascii="Cambria" w:hAnsi="Cambria" w:cs="Times New Roman"/>
          <w:sz w:val="24"/>
          <w:szCs w:val="24"/>
        </w:rPr>
      </w:pPr>
      <w:r w:rsidRPr="009B7776">
        <w:rPr>
          <w:rFonts w:ascii="Cambria" w:hAnsi="Cambria" w:cs="Times New Roman"/>
          <w:sz w:val="24"/>
          <w:szCs w:val="24"/>
        </w:rPr>
        <w:t>We left everything behind. We traveled to the US under tourist visas and only with two suitcases—as if we were coming for a holiday.  Anything of value, including sentimental value, like treasured family photos, was left behind out of concern that if stopped on our way out, it would have betrayed that were not planning to return.</w:t>
      </w:r>
    </w:p>
    <w:p w14:paraId="75DE3C0D" w14:textId="77777777" w:rsidR="009B7776" w:rsidRPr="009B7776" w:rsidRDefault="009B7776" w:rsidP="009B7776">
      <w:pPr>
        <w:spacing w:after="0"/>
        <w:rPr>
          <w:rFonts w:ascii="Cambria" w:hAnsi="Cambria" w:cs="Times New Roman"/>
          <w:sz w:val="24"/>
          <w:szCs w:val="24"/>
        </w:rPr>
      </w:pPr>
    </w:p>
    <w:p w14:paraId="07ED671F" w14:textId="77777777" w:rsidR="009B7776" w:rsidRPr="009B7776" w:rsidRDefault="009B7776" w:rsidP="009B7776">
      <w:pPr>
        <w:spacing w:after="0"/>
        <w:rPr>
          <w:rFonts w:ascii="Cambria" w:hAnsi="Cambria" w:cs="Times New Roman"/>
          <w:sz w:val="24"/>
          <w:szCs w:val="24"/>
        </w:rPr>
      </w:pPr>
      <w:r w:rsidRPr="009B7776">
        <w:rPr>
          <w:rFonts w:ascii="Cambria" w:hAnsi="Cambria" w:cs="Times New Roman"/>
          <w:sz w:val="24"/>
          <w:szCs w:val="24"/>
        </w:rPr>
        <w:t xml:space="preserve">When the visas expired, we traveled to the US Consulate in Toronto and solicited permanent residence.  Conditions in Cuba had greatly deteriorated by early 1961 and the request was immediately granted.  In </w:t>
      </w:r>
      <w:proofErr w:type="gramStart"/>
      <w:r w:rsidRPr="009B7776">
        <w:rPr>
          <w:rFonts w:ascii="Cambria" w:hAnsi="Cambria" w:cs="Times New Roman"/>
          <w:sz w:val="24"/>
          <w:szCs w:val="24"/>
        </w:rPr>
        <w:t>fairly short</w:t>
      </w:r>
      <w:proofErr w:type="gramEnd"/>
      <w:r w:rsidRPr="009B7776">
        <w:rPr>
          <w:rFonts w:ascii="Cambria" w:hAnsi="Cambria" w:cs="Times New Roman"/>
          <w:sz w:val="24"/>
          <w:szCs w:val="24"/>
        </w:rPr>
        <w:t xml:space="preserve"> order, we ended up in midtown Manhattan—which as you might guess, was a bit different from </w:t>
      </w:r>
      <w:r w:rsidRPr="009B7776">
        <w:rPr>
          <w:rFonts w:ascii="Cambria" w:hAnsi="Cambria" w:cs="Times New Roman"/>
          <w:i/>
          <w:sz w:val="24"/>
          <w:szCs w:val="24"/>
        </w:rPr>
        <w:t>Central Soledad</w:t>
      </w:r>
      <w:r w:rsidRPr="009B7776">
        <w:rPr>
          <w:rFonts w:ascii="Cambria" w:hAnsi="Cambria" w:cs="Times New Roman"/>
          <w:sz w:val="24"/>
          <w:szCs w:val="24"/>
        </w:rPr>
        <w:t xml:space="preserve">. </w:t>
      </w:r>
    </w:p>
    <w:p w14:paraId="275881CF" w14:textId="77777777" w:rsidR="009B7776" w:rsidRDefault="009B7776" w:rsidP="009B7776">
      <w:pPr>
        <w:spacing w:after="0"/>
        <w:rPr>
          <w:rFonts w:ascii="Cambria" w:hAnsi="Cambria" w:cs="Times New Roman"/>
          <w:sz w:val="18"/>
          <w:szCs w:val="18"/>
        </w:rPr>
      </w:pPr>
    </w:p>
    <w:p w14:paraId="64BE8C76" w14:textId="77777777" w:rsidR="003F5EFC" w:rsidRDefault="009B7776" w:rsidP="009B7776">
      <w:pPr>
        <w:spacing w:after="0"/>
        <w:rPr>
          <w:rFonts w:ascii="Cambria" w:hAnsi="Cambria" w:cs="Times New Roman"/>
          <w:sz w:val="24"/>
          <w:szCs w:val="24"/>
        </w:rPr>
      </w:pPr>
      <w:r w:rsidRPr="009B7776">
        <w:rPr>
          <w:rFonts w:ascii="Cambria" w:hAnsi="Cambria" w:cs="Times New Roman"/>
          <w:sz w:val="24"/>
          <w:szCs w:val="24"/>
        </w:rPr>
        <w:t xml:space="preserve">Eventually we moved to a one-bedroom apartment in Brooklyn, where my brother and I, along with a cousin who got out later, the three of us, slept in the living room.  We </w:t>
      </w:r>
      <w:proofErr w:type="gramStart"/>
      <w:r w:rsidRPr="009B7776">
        <w:rPr>
          <w:rFonts w:ascii="Cambria" w:hAnsi="Cambria" w:cs="Times New Roman"/>
          <w:sz w:val="24"/>
          <w:szCs w:val="24"/>
        </w:rPr>
        <w:t>didn’t</w:t>
      </w:r>
      <w:proofErr w:type="gramEnd"/>
      <w:r w:rsidRPr="009B7776">
        <w:rPr>
          <w:rFonts w:ascii="Cambria" w:hAnsi="Cambria" w:cs="Times New Roman"/>
          <w:sz w:val="24"/>
          <w:szCs w:val="24"/>
        </w:rPr>
        <w:t xml:space="preserve"> own a </w:t>
      </w:r>
    </w:p>
    <w:p w14:paraId="54973216" w14:textId="77777777" w:rsidR="003F5EFC" w:rsidRDefault="003F5EFC" w:rsidP="003F5EFC">
      <w:pPr>
        <w:spacing w:after="0"/>
        <w:rPr>
          <w:rFonts w:ascii="Cambria" w:hAnsi="Cambria" w:cs="Times New Roman"/>
          <w:sz w:val="18"/>
          <w:szCs w:val="18"/>
        </w:rPr>
      </w:pPr>
    </w:p>
    <w:p w14:paraId="47696170" w14:textId="77777777" w:rsidR="003F5EFC" w:rsidRPr="009B7776" w:rsidRDefault="003F5EFC" w:rsidP="003F5EFC">
      <w:pPr>
        <w:spacing w:after="0"/>
        <w:rPr>
          <w:rFonts w:ascii="Cambria" w:hAnsi="Cambria" w:cs="Times New Roman"/>
          <w:sz w:val="18"/>
          <w:szCs w:val="18"/>
        </w:rPr>
      </w:pPr>
      <w:r w:rsidRPr="009B7776">
        <w:rPr>
          <w:rFonts w:ascii="Cambria" w:hAnsi="Cambria" w:cs="Times New Roman"/>
          <w:sz w:val="18"/>
          <w:szCs w:val="18"/>
        </w:rPr>
        <w:lastRenderedPageBreak/>
        <w:t>Pg. 2</w:t>
      </w:r>
    </w:p>
    <w:p w14:paraId="3C4F986C" w14:textId="1B02B06C" w:rsidR="003F5EFC" w:rsidRPr="003F5EFC" w:rsidRDefault="003F5EFC" w:rsidP="003F5EFC">
      <w:pPr>
        <w:spacing w:after="240"/>
        <w:rPr>
          <w:rFonts w:ascii="Cambria" w:hAnsi="Cambria" w:cs="Times New Roman"/>
          <w:sz w:val="18"/>
          <w:szCs w:val="18"/>
        </w:rPr>
      </w:pPr>
      <w:r w:rsidRPr="009B7776">
        <w:rPr>
          <w:rFonts w:ascii="Cambria" w:hAnsi="Cambria" w:cs="Times New Roman"/>
          <w:sz w:val="18"/>
          <w:szCs w:val="18"/>
        </w:rPr>
        <w:t>Dr. Martinez Acceptance</w:t>
      </w:r>
    </w:p>
    <w:p w14:paraId="5BC5F205" w14:textId="7D1F7EC7" w:rsidR="009B7776" w:rsidRPr="009B7776" w:rsidRDefault="009B7776" w:rsidP="009B7776">
      <w:pPr>
        <w:spacing w:after="0"/>
        <w:rPr>
          <w:rFonts w:ascii="Cambria" w:hAnsi="Cambria" w:cs="Times New Roman"/>
          <w:sz w:val="24"/>
          <w:szCs w:val="24"/>
        </w:rPr>
      </w:pPr>
      <w:proofErr w:type="gramStart"/>
      <w:r w:rsidRPr="009B7776">
        <w:rPr>
          <w:rFonts w:ascii="Cambria" w:hAnsi="Cambria" w:cs="Times New Roman"/>
          <w:sz w:val="24"/>
          <w:szCs w:val="24"/>
        </w:rPr>
        <w:t>car;</w:t>
      </w:r>
      <w:proofErr w:type="gramEnd"/>
      <w:r w:rsidRPr="009B7776">
        <w:rPr>
          <w:rFonts w:ascii="Cambria" w:hAnsi="Cambria" w:cs="Times New Roman"/>
          <w:sz w:val="24"/>
          <w:szCs w:val="24"/>
        </w:rPr>
        <w:t xml:space="preserve"> nor a great number of other things one takes for granted.  </w:t>
      </w:r>
      <w:proofErr w:type="gramStart"/>
      <w:r w:rsidRPr="009B7776">
        <w:rPr>
          <w:rFonts w:ascii="Cambria" w:hAnsi="Cambria" w:cs="Times New Roman"/>
          <w:sz w:val="24"/>
          <w:szCs w:val="24"/>
        </w:rPr>
        <w:t>But,</w:t>
      </w:r>
      <w:proofErr w:type="gramEnd"/>
      <w:r w:rsidRPr="009B7776">
        <w:rPr>
          <w:rFonts w:ascii="Cambria" w:hAnsi="Cambria" w:cs="Times New Roman"/>
          <w:sz w:val="24"/>
          <w:szCs w:val="24"/>
        </w:rPr>
        <w:t xml:space="preserve"> this is not a rag to riches story, for we were never poor.  We always had food on the table, lived in freedom, worshiped as we saw fit, and that is how we defined the richness of our lives.  My parents did what they had to do—and never looked back.</w:t>
      </w:r>
    </w:p>
    <w:p w14:paraId="53E28D65" w14:textId="77777777" w:rsidR="009B7776" w:rsidRPr="009B7776" w:rsidRDefault="009B7776" w:rsidP="009B7776">
      <w:pPr>
        <w:spacing w:after="0"/>
        <w:rPr>
          <w:rFonts w:ascii="Cambria" w:hAnsi="Cambria" w:cs="Times New Roman"/>
          <w:sz w:val="24"/>
          <w:szCs w:val="24"/>
        </w:rPr>
      </w:pPr>
    </w:p>
    <w:p w14:paraId="355744E4" w14:textId="77777777" w:rsidR="009B7776" w:rsidRPr="009B7776" w:rsidRDefault="009B7776" w:rsidP="009B7776">
      <w:pPr>
        <w:spacing w:after="0"/>
        <w:rPr>
          <w:rFonts w:ascii="Cambria" w:hAnsi="Cambria" w:cs="Times New Roman"/>
          <w:sz w:val="24"/>
          <w:szCs w:val="24"/>
        </w:rPr>
      </w:pPr>
      <w:r w:rsidRPr="009B7776">
        <w:rPr>
          <w:rFonts w:ascii="Cambria" w:hAnsi="Cambria" w:cs="Times New Roman"/>
          <w:sz w:val="24"/>
          <w:szCs w:val="24"/>
        </w:rPr>
        <w:t xml:space="preserve">Years later, new American friends would comment to my parents, “oh, it must have been very difficult to leave everything behind.”  My Dad would say, “no, actually, it was </w:t>
      </w:r>
      <w:proofErr w:type="gramStart"/>
      <w:r w:rsidRPr="009B7776">
        <w:rPr>
          <w:rFonts w:ascii="Cambria" w:hAnsi="Cambria" w:cs="Times New Roman"/>
          <w:sz w:val="24"/>
          <w:szCs w:val="24"/>
        </w:rPr>
        <w:t>very easy</w:t>
      </w:r>
      <w:proofErr w:type="gramEnd"/>
      <w:r w:rsidRPr="009B7776">
        <w:rPr>
          <w:rFonts w:ascii="Cambria" w:hAnsi="Cambria" w:cs="Times New Roman"/>
          <w:sz w:val="24"/>
          <w:szCs w:val="24"/>
        </w:rPr>
        <w:t>, because once we realized that what was coming was Communism, the decision was very simple.  We had to get out.”</w:t>
      </w:r>
    </w:p>
    <w:p w14:paraId="6FFAB990" w14:textId="77777777" w:rsidR="009B7776" w:rsidRPr="009B7776" w:rsidRDefault="009B7776" w:rsidP="009B7776">
      <w:pPr>
        <w:spacing w:after="0"/>
        <w:rPr>
          <w:rFonts w:ascii="Cambria" w:hAnsi="Cambria" w:cs="Times New Roman"/>
          <w:sz w:val="24"/>
          <w:szCs w:val="24"/>
        </w:rPr>
      </w:pPr>
    </w:p>
    <w:p w14:paraId="00ADC83F" w14:textId="77777777" w:rsidR="009B7776" w:rsidRPr="009B7776" w:rsidRDefault="009B7776" w:rsidP="009B7776">
      <w:pPr>
        <w:spacing w:after="0"/>
        <w:rPr>
          <w:rFonts w:ascii="Cambria" w:hAnsi="Cambria" w:cs="Times New Roman"/>
          <w:sz w:val="24"/>
          <w:szCs w:val="24"/>
        </w:rPr>
      </w:pPr>
      <w:r w:rsidRPr="009B7776">
        <w:rPr>
          <w:rFonts w:ascii="Cambria" w:hAnsi="Cambria" w:cs="Times New Roman"/>
          <w:sz w:val="24"/>
          <w:szCs w:val="24"/>
        </w:rPr>
        <w:t xml:space="preserve">The experience of the Cuban Revolution, in some respects, has defined my life.  Prior to the Revolution, my family had not in any way been political, but they had a </w:t>
      </w:r>
      <w:r w:rsidRPr="009B7776">
        <w:rPr>
          <w:rFonts w:ascii="Cambria" w:hAnsi="Cambria" w:cs="Times New Roman"/>
          <w:i/>
          <w:sz w:val="24"/>
          <w:szCs w:val="24"/>
        </w:rPr>
        <w:t>profound</w:t>
      </w:r>
      <w:r w:rsidRPr="009B7776">
        <w:rPr>
          <w:rFonts w:ascii="Cambria" w:hAnsi="Cambria" w:cs="Times New Roman"/>
          <w:sz w:val="24"/>
          <w:szCs w:val="24"/>
        </w:rPr>
        <w:t xml:space="preserve"> love of freedom and a deep faith in God.  Having gone through that struggle; at home growing up, what was going on politically and socially became an ever-present topic of conversation at dinner; </w:t>
      </w:r>
      <w:proofErr w:type="gramStart"/>
      <w:r w:rsidRPr="009B7776">
        <w:rPr>
          <w:rFonts w:ascii="Cambria" w:hAnsi="Cambria" w:cs="Times New Roman"/>
          <w:sz w:val="24"/>
          <w:szCs w:val="24"/>
        </w:rPr>
        <w:t>and,</w:t>
      </w:r>
      <w:proofErr w:type="gramEnd"/>
      <w:r w:rsidRPr="009B7776">
        <w:rPr>
          <w:rFonts w:ascii="Cambria" w:hAnsi="Cambria" w:cs="Times New Roman"/>
          <w:sz w:val="24"/>
          <w:szCs w:val="24"/>
        </w:rPr>
        <w:t xml:space="preserve"> we were always taught to speak the Truth and not to fear the consequences.</w:t>
      </w:r>
    </w:p>
    <w:p w14:paraId="25E7C0FA" w14:textId="77777777" w:rsidR="009B7776" w:rsidRPr="009B7776" w:rsidRDefault="009B7776" w:rsidP="009B7776">
      <w:pPr>
        <w:spacing w:after="0"/>
        <w:rPr>
          <w:rFonts w:ascii="Cambria" w:hAnsi="Cambria" w:cs="Times New Roman"/>
          <w:sz w:val="24"/>
          <w:szCs w:val="24"/>
        </w:rPr>
      </w:pPr>
    </w:p>
    <w:p w14:paraId="46E2F11E" w14:textId="77777777" w:rsidR="009B7776" w:rsidRPr="009B7776" w:rsidRDefault="009B7776" w:rsidP="009B7776">
      <w:pPr>
        <w:spacing w:after="0"/>
        <w:rPr>
          <w:rFonts w:ascii="Cambria" w:hAnsi="Cambria" w:cs="Times New Roman"/>
          <w:i/>
          <w:sz w:val="24"/>
          <w:szCs w:val="24"/>
        </w:rPr>
      </w:pPr>
      <w:r w:rsidRPr="009B7776">
        <w:rPr>
          <w:rFonts w:ascii="Cambria" w:hAnsi="Cambria" w:cs="Times New Roman"/>
          <w:sz w:val="24"/>
          <w:szCs w:val="24"/>
        </w:rPr>
        <w:t>I also can attest–-</w:t>
      </w:r>
      <w:r w:rsidRPr="009B7776">
        <w:rPr>
          <w:rFonts w:ascii="Cambria" w:hAnsi="Cambria" w:cs="Times New Roman"/>
          <w:iCs/>
          <w:sz w:val="24"/>
          <w:szCs w:val="24"/>
        </w:rPr>
        <w:t>unequivocally</w:t>
      </w:r>
      <w:r w:rsidRPr="009B7776">
        <w:rPr>
          <w:rFonts w:ascii="Cambria" w:hAnsi="Cambria" w:cs="Times New Roman"/>
          <w:sz w:val="24"/>
          <w:szCs w:val="24"/>
        </w:rPr>
        <w:t>—that I have lived and continue to live, the American dream</w:t>
      </w:r>
      <w:r w:rsidRPr="009B7776">
        <w:rPr>
          <w:rFonts w:ascii="Cambria" w:hAnsi="Cambria" w:cs="Times New Roman"/>
          <w:i/>
          <w:sz w:val="24"/>
          <w:szCs w:val="24"/>
        </w:rPr>
        <w:t>.</w:t>
      </w:r>
    </w:p>
    <w:p w14:paraId="0B48D705" w14:textId="77777777" w:rsidR="009B7776" w:rsidRPr="009B7776" w:rsidRDefault="009B7776" w:rsidP="009B7776">
      <w:pPr>
        <w:spacing w:after="0"/>
        <w:rPr>
          <w:rFonts w:ascii="Cambria" w:hAnsi="Cambria" w:cs="Times New Roman"/>
          <w:i/>
          <w:sz w:val="24"/>
          <w:szCs w:val="24"/>
        </w:rPr>
      </w:pPr>
    </w:p>
    <w:p w14:paraId="046D7EC9" w14:textId="5CFEC839" w:rsidR="009B7776" w:rsidRPr="009B7776" w:rsidRDefault="009B7776" w:rsidP="009B7776">
      <w:pPr>
        <w:spacing w:after="0"/>
        <w:rPr>
          <w:rFonts w:ascii="Cambria" w:hAnsi="Cambria" w:cs="Times New Roman"/>
          <w:sz w:val="24"/>
          <w:szCs w:val="24"/>
        </w:rPr>
      </w:pPr>
      <w:r w:rsidRPr="009B7776">
        <w:rPr>
          <w:rFonts w:ascii="Cambria" w:hAnsi="Cambria" w:cs="Times New Roman"/>
          <w:sz w:val="24"/>
          <w:szCs w:val="24"/>
        </w:rPr>
        <w:t xml:space="preserve">Having experienced the impact of evil and the repercussions of deceit, I have always understood that ideas matter and have consequences.  In a democracy, I am comfortable with the battle of ideas. </w:t>
      </w:r>
      <w:proofErr w:type="gramStart"/>
      <w:r w:rsidRPr="009B7776">
        <w:rPr>
          <w:rFonts w:ascii="Cambria" w:hAnsi="Cambria" w:cs="Times New Roman"/>
          <w:sz w:val="24"/>
          <w:szCs w:val="24"/>
        </w:rPr>
        <w:t>That’s</w:t>
      </w:r>
      <w:proofErr w:type="gramEnd"/>
      <w:r w:rsidRPr="009B7776">
        <w:rPr>
          <w:rFonts w:ascii="Cambria" w:hAnsi="Cambria" w:cs="Times New Roman"/>
          <w:sz w:val="24"/>
          <w:szCs w:val="24"/>
        </w:rPr>
        <w:t xml:space="preserve"> why we have elections.</w:t>
      </w:r>
    </w:p>
    <w:p w14:paraId="77A59FAF" w14:textId="77777777" w:rsidR="009B7776" w:rsidRPr="009B7776" w:rsidRDefault="009B7776" w:rsidP="009B7776">
      <w:pPr>
        <w:spacing w:after="0"/>
        <w:rPr>
          <w:rFonts w:ascii="Cambria" w:hAnsi="Cambria" w:cs="Times New Roman"/>
          <w:sz w:val="24"/>
          <w:szCs w:val="24"/>
        </w:rPr>
      </w:pPr>
    </w:p>
    <w:p w14:paraId="27EC0565" w14:textId="77777777" w:rsidR="009B7776" w:rsidRPr="009B7776" w:rsidRDefault="009B7776" w:rsidP="009B7776">
      <w:pPr>
        <w:spacing w:after="0"/>
        <w:rPr>
          <w:rFonts w:ascii="Cambria" w:hAnsi="Cambria" w:cs="Times New Roman"/>
          <w:b/>
          <w:bCs/>
          <w:i/>
          <w:iCs/>
          <w:sz w:val="24"/>
          <w:szCs w:val="24"/>
        </w:rPr>
      </w:pPr>
      <w:r w:rsidRPr="009B7776">
        <w:rPr>
          <w:rFonts w:ascii="Cambria" w:hAnsi="Cambria" w:cs="Times New Roman"/>
          <w:sz w:val="24"/>
          <w:szCs w:val="24"/>
        </w:rPr>
        <w:t xml:space="preserve">Words have meaning.  </w:t>
      </w:r>
      <w:proofErr w:type="gramStart"/>
      <w:r w:rsidRPr="009B7776">
        <w:rPr>
          <w:rFonts w:ascii="Cambria" w:hAnsi="Cambria" w:cs="Times New Roman"/>
          <w:sz w:val="24"/>
          <w:szCs w:val="24"/>
        </w:rPr>
        <w:t>And,</w:t>
      </w:r>
      <w:proofErr w:type="gramEnd"/>
      <w:r w:rsidRPr="009B7776">
        <w:rPr>
          <w:rFonts w:ascii="Cambria" w:hAnsi="Cambria" w:cs="Times New Roman"/>
          <w:sz w:val="24"/>
          <w:szCs w:val="24"/>
        </w:rPr>
        <w:t xml:space="preserve"> their meaning is unchangeable.  A person of virtue speaks clearly—that person’s </w:t>
      </w:r>
      <w:r w:rsidRPr="009B7776">
        <w:rPr>
          <w:rFonts w:ascii="Cambria" w:hAnsi="Cambria" w:cs="Times New Roman"/>
          <w:b/>
          <w:bCs/>
          <w:sz w:val="24"/>
          <w:szCs w:val="24"/>
        </w:rPr>
        <w:t xml:space="preserve">no means no, and her yes means yes. </w:t>
      </w:r>
    </w:p>
    <w:p w14:paraId="2497C13F" w14:textId="77777777" w:rsidR="009B7776" w:rsidRPr="009B7776" w:rsidRDefault="009B7776" w:rsidP="009B7776">
      <w:pPr>
        <w:spacing w:after="0"/>
        <w:rPr>
          <w:rFonts w:ascii="Cambria" w:hAnsi="Cambria" w:cs="Times New Roman"/>
          <w:sz w:val="24"/>
          <w:szCs w:val="24"/>
        </w:rPr>
      </w:pPr>
    </w:p>
    <w:p w14:paraId="7F1E7E95" w14:textId="0D61DD18" w:rsidR="009B7776" w:rsidRDefault="009B7776" w:rsidP="003F5EFC">
      <w:pPr>
        <w:spacing w:after="0"/>
        <w:rPr>
          <w:rFonts w:ascii="Cambria" w:hAnsi="Cambria" w:cs="Times New Roman"/>
          <w:sz w:val="24"/>
          <w:szCs w:val="24"/>
        </w:rPr>
      </w:pPr>
      <w:r w:rsidRPr="009B7776">
        <w:rPr>
          <w:rFonts w:ascii="Cambria" w:hAnsi="Cambria" w:cs="Times New Roman"/>
          <w:sz w:val="24"/>
          <w:szCs w:val="24"/>
        </w:rPr>
        <w:t xml:space="preserve">I believe in the existence of Truth, a Truth that is knowable.  A Truth that is unchangeable.  It is not malleable.  </w:t>
      </w:r>
      <w:proofErr w:type="gramStart"/>
      <w:r w:rsidRPr="009B7776">
        <w:rPr>
          <w:rFonts w:ascii="Cambria" w:hAnsi="Cambria" w:cs="Times New Roman"/>
          <w:sz w:val="24"/>
          <w:szCs w:val="24"/>
        </w:rPr>
        <w:t>And,</w:t>
      </w:r>
      <w:proofErr w:type="gramEnd"/>
      <w:r w:rsidRPr="009B7776">
        <w:rPr>
          <w:rFonts w:ascii="Cambria" w:hAnsi="Cambria" w:cs="Times New Roman"/>
          <w:sz w:val="24"/>
          <w:szCs w:val="24"/>
        </w:rPr>
        <w:t xml:space="preserve"> it is expressed through language; language which is clear and understandable.</w:t>
      </w:r>
    </w:p>
    <w:p w14:paraId="7E6BA573" w14:textId="77777777" w:rsidR="003F5EFC" w:rsidRPr="009B7776" w:rsidRDefault="003F5EFC" w:rsidP="003F5EFC">
      <w:pPr>
        <w:spacing w:after="0"/>
        <w:rPr>
          <w:rFonts w:ascii="Cambria" w:hAnsi="Cambria" w:cs="Times New Roman"/>
          <w:sz w:val="24"/>
          <w:szCs w:val="24"/>
        </w:rPr>
      </w:pPr>
    </w:p>
    <w:p w14:paraId="4FBAAC86" w14:textId="241A31CF" w:rsidR="003F5EFC" w:rsidRPr="003F5EFC" w:rsidRDefault="009B7776" w:rsidP="003F5EFC">
      <w:pPr>
        <w:rPr>
          <w:rFonts w:ascii="Cambria" w:hAnsi="Cambria" w:cs="Times New Roman"/>
          <w:sz w:val="24"/>
          <w:szCs w:val="24"/>
        </w:rPr>
      </w:pPr>
      <w:r w:rsidRPr="009B7776">
        <w:rPr>
          <w:rFonts w:ascii="Cambria" w:hAnsi="Cambria" w:cs="Times New Roman"/>
          <w:sz w:val="24"/>
          <w:szCs w:val="24"/>
        </w:rPr>
        <w:t xml:space="preserve">In the early 1980s, during the period of my doctoral work at Yale, a visiting scholar, French philosopher Jacques Derrida, the architect of Deconstruction, became all the rage among aspiring intellectuals and young professors on campus. In Deconstruction, language never actually means what it appears to mean.  Even during my years at Yale, I realized how corrosive such an approach would be to the transmission of knowledge.  Only in later years, have I come to see how insidious this attitude has become and how utterly destructive it is to societal cohesion, civic institutions, the rule of law and, in fact, to Truth itself. </w:t>
      </w:r>
    </w:p>
    <w:p w14:paraId="55943B4A" w14:textId="369055FB" w:rsidR="009B7776" w:rsidRPr="009B7776" w:rsidRDefault="009B7776" w:rsidP="003F5EFC">
      <w:pPr>
        <w:rPr>
          <w:rFonts w:ascii="Cambria" w:hAnsi="Cambria" w:cs="Times New Roman"/>
          <w:sz w:val="24"/>
          <w:szCs w:val="24"/>
        </w:rPr>
      </w:pPr>
      <w:r w:rsidRPr="009B7776">
        <w:rPr>
          <w:rFonts w:ascii="Cambria" w:hAnsi="Cambria" w:cs="Times New Roman"/>
          <w:sz w:val="24"/>
          <w:szCs w:val="24"/>
        </w:rPr>
        <w:t xml:space="preserve">We are made in the image and likeness of God.  I look about this room, and see a room filled with the spark of divine fire that resides in each one of us.  </w:t>
      </w:r>
    </w:p>
    <w:p w14:paraId="6F0A0084" w14:textId="77777777" w:rsidR="003F5EFC" w:rsidRDefault="009B7776" w:rsidP="003F5EFC">
      <w:pPr>
        <w:spacing w:after="0"/>
        <w:rPr>
          <w:rFonts w:ascii="Cambria" w:hAnsi="Cambria" w:cs="Times New Roman"/>
          <w:sz w:val="24"/>
          <w:szCs w:val="24"/>
        </w:rPr>
      </w:pPr>
      <w:r w:rsidRPr="009B7776">
        <w:rPr>
          <w:rFonts w:ascii="Cambria" w:hAnsi="Cambria" w:cs="Times New Roman"/>
          <w:sz w:val="24"/>
          <w:szCs w:val="24"/>
        </w:rPr>
        <w:t>We are all called to holiness. There are a few, like Albert Schweitzer or Theresa of Calcutta, who reflected heroic virtue. Most of us are called to a more mundane level of accomplishment.</w:t>
      </w:r>
    </w:p>
    <w:p w14:paraId="61499D86" w14:textId="77777777" w:rsidR="003F5EFC" w:rsidRDefault="003F5EFC" w:rsidP="003F5EFC">
      <w:pPr>
        <w:spacing w:after="0"/>
        <w:rPr>
          <w:rFonts w:ascii="Cambria" w:hAnsi="Cambria" w:cs="Times New Roman"/>
          <w:sz w:val="24"/>
          <w:szCs w:val="24"/>
        </w:rPr>
      </w:pPr>
    </w:p>
    <w:p w14:paraId="17DD85F2" w14:textId="6DC2B293" w:rsidR="003F5EFC" w:rsidRPr="009B7776" w:rsidRDefault="003F5EFC" w:rsidP="003F5EFC">
      <w:pPr>
        <w:spacing w:after="0"/>
        <w:rPr>
          <w:rFonts w:ascii="Cambria" w:hAnsi="Cambria" w:cs="Times New Roman"/>
          <w:sz w:val="18"/>
          <w:szCs w:val="18"/>
        </w:rPr>
      </w:pPr>
      <w:r w:rsidRPr="009B7776">
        <w:rPr>
          <w:rFonts w:ascii="Cambria" w:hAnsi="Cambria" w:cs="Times New Roman"/>
          <w:sz w:val="18"/>
          <w:szCs w:val="18"/>
        </w:rPr>
        <w:lastRenderedPageBreak/>
        <w:t xml:space="preserve">Pg. </w:t>
      </w:r>
      <w:r>
        <w:rPr>
          <w:rFonts w:ascii="Cambria" w:hAnsi="Cambria" w:cs="Times New Roman"/>
          <w:sz w:val="18"/>
          <w:szCs w:val="18"/>
        </w:rPr>
        <w:t>3</w:t>
      </w:r>
    </w:p>
    <w:p w14:paraId="28684AA4" w14:textId="77777777" w:rsidR="003F5EFC" w:rsidRPr="003F5EFC" w:rsidRDefault="003F5EFC" w:rsidP="003F5EFC">
      <w:pPr>
        <w:spacing w:after="240"/>
        <w:rPr>
          <w:rFonts w:ascii="Cambria" w:hAnsi="Cambria" w:cs="Times New Roman"/>
          <w:sz w:val="18"/>
          <w:szCs w:val="18"/>
        </w:rPr>
      </w:pPr>
      <w:r w:rsidRPr="009B7776">
        <w:rPr>
          <w:rFonts w:ascii="Cambria" w:hAnsi="Cambria" w:cs="Times New Roman"/>
          <w:sz w:val="18"/>
          <w:szCs w:val="18"/>
        </w:rPr>
        <w:t>Dr. Martinez Acceptance</w:t>
      </w:r>
    </w:p>
    <w:p w14:paraId="26B9B807" w14:textId="4404321F" w:rsidR="009B7776" w:rsidRDefault="009B7776" w:rsidP="009B7776">
      <w:pPr>
        <w:spacing w:after="0"/>
        <w:rPr>
          <w:rFonts w:ascii="Cambria" w:hAnsi="Cambria" w:cs="Times New Roman"/>
          <w:sz w:val="24"/>
          <w:szCs w:val="24"/>
        </w:rPr>
      </w:pPr>
      <w:r w:rsidRPr="009B7776">
        <w:rPr>
          <w:rFonts w:ascii="Cambria" w:hAnsi="Cambria" w:cs="Times New Roman"/>
          <w:sz w:val="24"/>
          <w:szCs w:val="24"/>
        </w:rPr>
        <w:t xml:space="preserve">Sister Faustina </w:t>
      </w:r>
      <w:proofErr w:type="spellStart"/>
      <w:r w:rsidRPr="009B7776">
        <w:rPr>
          <w:rFonts w:ascii="Cambria" w:hAnsi="Cambria" w:cs="Times New Roman"/>
          <w:sz w:val="24"/>
          <w:szCs w:val="24"/>
        </w:rPr>
        <w:t>Kowalska</w:t>
      </w:r>
      <w:proofErr w:type="spellEnd"/>
      <w:r w:rsidRPr="009B7776">
        <w:rPr>
          <w:rFonts w:ascii="Cambria" w:hAnsi="Cambria" w:cs="Times New Roman"/>
          <w:sz w:val="24"/>
          <w:szCs w:val="24"/>
        </w:rPr>
        <w:t xml:space="preserve"> wrote that “a soul’s greatness consists not in great deeds but in great love.”</w:t>
      </w:r>
    </w:p>
    <w:p w14:paraId="60E6F8A4" w14:textId="77777777" w:rsidR="003F5EFC" w:rsidRPr="009B7776" w:rsidRDefault="003F5EFC" w:rsidP="009B7776">
      <w:pPr>
        <w:spacing w:after="0"/>
        <w:rPr>
          <w:rFonts w:ascii="Cambria" w:hAnsi="Cambria" w:cs="Times New Roman"/>
          <w:sz w:val="24"/>
          <w:szCs w:val="24"/>
        </w:rPr>
      </w:pPr>
    </w:p>
    <w:p w14:paraId="3DD59DA4" w14:textId="77777777" w:rsidR="009B7776" w:rsidRPr="009B7776" w:rsidRDefault="009B7776" w:rsidP="009B7776">
      <w:pPr>
        <w:spacing w:after="0"/>
        <w:rPr>
          <w:rFonts w:ascii="Cambria" w:hAnsi="Cambria" w:cs="Times New Roman"/>
          <w:sz w:val="24"/>
          <w:szCs w:val="24"/>
        </w:rPr>
      </w:pPr>
      <w:r w:rsidRPr="009B7776">
        <w:rPr>
          <w:rFonts w:ascii="Cambria" w:hAnsi="Cambria" w:cs="Times New Roman"/>
          <w:sz w:val="24"/>
          <w:szCs w:val="24"/>
        </w:rPr>
        <w:t>We need to strive for holiness where we are, in the corporate board room, the judge’s chamber, or the classroom.</w:t>
      </w:r>
    </w:p>
    <w:p w14:paraId="470D5FCA" w14:textId="77777777" w:rsidR="009B7776" w:rsidRPr="009B7776" w:rsidRDefault="009B7776" w:rsidP="009B7776">
      <w:pPr>
        <w:spacing w:after="0"/>
        <w:rPr>
          <w:rFonts w:ascii="Cambria" w:hAnsi="Cambria" w:cs="Times New Roman"/>
          <w:sz w:val="24"/>
          <w:szCs w:val="24"/>
        </w:rPr>
      </w:pPr>
    </w:p>
    <w:p w14:paraId="1003534C" w14:textId="77777777" w:rsidR="003F5EFC" w:rsidRDefault="009B7776" w:rsidP="003F5EFC">
      <w:pPr>
        <w:spacing w:after="0"/>
        <w:rPr>
          <w:rFonts w:ascii="Cambria" w:hAnsi="Cambria" w:cs="Times New Roman"/>
          <w:sz w:val="24"/>
          <w:szCs w:val="24"/>
        </w:rPr>
      </w:pPr>
      <w:r w:rsidRPr="009B7776">
        <w:rPr>
          <w:rFonts w:ascii="Cambria" w:hAnsi="Cambria" w:cs="Times New Roman"/>
          <w:sz w:val="24"/>
          <w:szCs w:val="24"/>
        </w:rPr>
        <w:t>The call to holiness</w:t>
      </w:r>
      <w:r w:rsidRPr="009B7776">
        <w:rPr>
          <w:rFonts w:ascii="Cambria" w:hAnsi="Cambria" w:cs="Times New Roman"/>
          <w:i/>
          <w:sz w:val="24"/>
          <w:szCs w:val="24"/>
        </w:rPr>
        <w:t xml:space="preserve">, </w:t>
      </w:r>
      <w:r w:rsidRPr="003F5EFC">
        <w:rPr>
          <w:rFonts w:ascii="Cambria" w:hAnsi="Cambria" w:cs="Times New Roman"/>
          <w:iCs/>
          <w:sz w:val="24"/>
          <w:szCs w:val="24"/>
        </w:rPr>
        <w:t>I believe</w:t>
      </w:r>
      <w:r w:rsidRPr="009B7776">
        <w:rPr>
          <w:rFonts w:ascii="Cambria" w:hAnsi="Cambria" w:cs="Times New Roman"/>
          <w:sz w:val="24"/>
          <w:szCs w:val="24"/>
        </w:rPr>
        <w:t>, is to find God in the ordinary, not in the extraordinary.  It is in the ordinary of everyday life where we need to seek holiness; the ordinary events that touch your child, or your sister; or the word of encouragement you offer to a colleague.  If you can seek God in the ordinary, sanctity is within reach.</w:t>
      </w:r>
    </w:p>
    <w:p w14:paraId="4618F79E" w14:textId="15D7B9E5" w:rsidR="009B7776" w:rsidRPr="009B7776" w:rsidRDefault="009B7776" w:rsidP="003F5EFC">
      <w:pPr>
        <w:spacing w:after="0"/>
        <w:rPr>
          <w:rFonts w:ascii="Cambria" w:hAnsi="Cambria" w:cs="Times New Roman"/>
          <w:sz w:val="24"/>
          <w:szCs w:val="24"/>
        </w:rPr>
      </w:pPr>
      <w:r w:rsidRPr="009B7776">
        <w:rPr>
          <w:rFonts w:ascii="Cambria" w:hAnsi="Cambria" w:cs="Times New Roman"/>
          <w:sz w:val="24"/>
          <w:szCs w:val="24"/>
        </w:rPr>
        <w:t xml:space="preserve"> </w:t>
      </w:r>
    </w:p>
    <w:p w14:paraId="0FDE544D" w14:textId="6A9F3A90" w:rsidR="009B7776" w:rsidRPr="009B7776" w:rsidRDefault="009B7776" w:rsidP="003F5EFC">
      <w:pPr>
        <w:rPr>
          <w:rFonts w:ascii="Cambria" w:hAnsi="Cambria" w:cs="Times New Roman"/>
          <w:sz w:val="24"/>
          <w:szCs w:val="24"/>
        </w:rPr>
      </w:pPr>
      <w:r w:rsidRPr="009B7776">
        <w:rPr>
          <w:rFonts w:ascii="Cambria" w:hAnsi="Cambria" w:cs="Times New Roman"/>
          <w:sz w:val="24"/>
          <w:szCs w:val="24"/>
        </w:rPr>
        <w:t xml:space="preserve">Evangelist Matthew Kelly contends that we each are called to be </w:t>
      </w:r>
      <w:r w:rsidRPr="003F5EFC">
        <w:rPr>
          <w:rFonts w:ascii="Cambria" w:hAnsi="Cambria" w:cs="Times New Roman"/>
          <w:b/>
          <w:bCs/>
          <w:iCs/>
          <w:sz w:val="24"/>
          <w:szCs w:val="24"/>
        </w:rPr>
        <w:t>the best version of ourselves that we can be.</w:t>
      </w:r>
      <w:r w:rsidRPr="009B7776">
        <w:rPr>
          <w:rFonts w:ascii="Cambria" w:hAnsi="Cambria" w:cs="Times New Roman"/>
          <w:sz w:val="24"/>
          <w:szCs w:val="24"/>
        </w:rPr>
        <w:t xml:space="preserve">  I know I </w:t>
      </w:r>
      <w:proofErr w:type="gramStart"/>
      <w:r w:rsidRPr="009B7776">
        <w:rPr>
          <w:rFonts w:ascii="Cambria" w:hAnsi="Cambria" w:cs="Times New Roman"/>
          <w:sz w:val="24"/>
          <w:szCs w:val="24"/>
        </w:rPr>
        <w:t>can’t</w:t>
      </w:r>
      <w:proofErr w:type="gramEnd"/>
      <w:r w:rsidRPr="009B7776">
        <w:rPr>
          <w:rFonts w:ascii="Cambria" w:hAnsi="Cambria" w:cs="Times New Roman"/>
          <w:sz w:val="24"/>
          <w:szCs w:val="24"/>
        </w:rPr>
        <w:t xml:space="preserve"> be Mother Theresa, but I know what the best version of me is like, and I know I can achieve that if I set my mind in right order.  </w:t>
      </w:r>
    </w:p>
    <w:p w14:paraId="512F4EB7" w14:textId="799689BD" w:rsidR="009B7776" w:rsidRPr="009B7776" w:rsidRDefault="009B7776" w:rsidP="009B7776">
      <w:pPr>
        <w:spacing w:after="0"/>
        <w:rPr>
          <w:rFonts w:ascii="Cambria" w:hAnsi="Cambria" w:cs="Times New Roman"/>
          <w:sz w:val="24"/>
          <w:szCs w:val="24"/>
        </w:rPr>
      </w:pPr>
      <w:r w:rsidRPr="009B7776">
        <w:rPr>
          <w:rFonts w:ascii="Cambria" w:hAnsi="Cambria" w:cs="Times New Roman"/>
          <w:sz w:val="24"/>
          <w:szCs w:val="24"/>
        </w:rPr>
        <w:t xml:space="preserve">Pope John Paul wrote that “We are living in a crisis of truth, . . .” in which we are granting each individual “the prerogative of independently determining the criteria of good and evil . . .”  </w:t>
      </w:r>
    </w:p>
    <w:p w14:paraId="1EEBB0C7" w14:textId="6CE9E8A6" w:rsidR="009B7776" w:rsidRPr="009B7776" w:rsidRDefault="009B7776" w:rsidP="009B7776">
      <w:pPr>
        <w:spacing w:after="0"/>
        <w:rPr>
          <w:rFonts w:ascii="Cambria" w:hAnsi="Cambria" w:cs="Times New Roman"/>
          <w:sz w:val="24"/>
          <w:szCs w:val="24"/>
        </w:rPr>
      </w:pPr>
      <w:r w:rsidRPr="009B7776">
        <w:rPr>
          <w:rFonts w:ascii="Cambria" w:hAnsi="Cambria" w:cs="Times New Roman"/>
          <w:sz w:val="24"/>
          <w:szCs w:val="24"/>
        </w:rPr>
        <w:t xml:space="preserve">Our culture has transformed the conception of conscience into a subjective determination of one’s own Will, and unrelated to objective Truth. One’s own Will eventually transforms into </w:t>
      </w:r>
      <w:r w:rsidRPr="009B7776">
        <w:rPr>
          <w:rFonts w:ascii="Cambria" w:hAnsi="Cambria" w:cs="Times New Roman"/>
          <w:i/>
          <w:iCs/>
          <w:sz w:val="24"/>
          <w:szCs w:val="24"/>
        </w:rPr>
        <w:t>Will to Power</w:t>
      </w:r>
      <w:r w:rsidRPr="009B7776">
        <w:rPr>
          <w:rFonts w:ascii="Cambria" w:hAnsi="Cambria" w:cs="Times New Roman"/>
          <w:sz w:val="24"/>
          <w:szCs w:val="24"/>
        </w:rPr>
        <w:t>.  I have seen that play out before. It is not pretty.</w:t>
      </w:r>
    </w:p>
    <w:p w14:paraId="52E98427" w14:textId="77777777" w:rsidR="009B7776" w:rsidRPr="009B7776" w:rsidRDefault="009B7776" w:rsidP="009B7776">
      <w:pPr>
        <w:spacing w:after="0"/>
        <w:rPr>
          <w:rFonts w:ascii="Cambria" w:hAnsi="Cambria" w:cs="Times New Roman"/>
          <w:sz w:val="24"/>
          <w:szCs w:val="24"/>
        </w:rPr>
      </w:pPr>
    </w:p>
    <w:p w14:paraId="637FBF68" w14:textId="77777777" w:rsidR="009B7776" w:rsidRPr="009B7776" w:rsidRDefault="009B7776" w:rsidP="009B7776">
      <w:pPr>
        <w:spacing w:after="0"/>
        <w:rPr>
          <w:rFonts w:ascii="Cambria" w:hAnsi="Cambria" w:cs="Times New Roman"/>
          <w:i/>
          <w:iCs/>
          <w:sz w:val="24"/>
          <w:szCs w:val="24"/>
        </w:rPr>
      </w:pPr>
      <w:r w:rsidRPr="009B7776">
        <w:rPr>
          <w:rFonts w:ascii="Cambria" w:hAnsi="Cambria" w:cs="Times New Roman"/>
          <w:sz w:val="24"/>
          <w:szCs w:val="24"/>
        </w:rPr>
        <w:t xml:space="preserve">We live in an age of profound confusion.  I challenge all of us to </w:t>
      </w:r>
      <w:r w:rsidRPr="003F5EFC">
        <w:rPr>
          <w:rFonts w:ascii="Cambria" w:hAnsi="Cambria" w:cs="Times New Roman"/>
          <w:b/>
          <w:bCs/>
          <w:sz w:val="24"/>
          <w:szCs w:val="24"/>
        </w:rPr>
        <w:t>dare to be countercultural.</w:t>
      </w:r>
    </w:p>
    <w:p w14:paraId="36DEE08F" w14:textId="77777777" w:rsidR="009B7776" w:rsidRPr="009B7776" w:rsidRDefault="009B7776" w:rsidP="009B7776">
      <w:pPr>
        <w:spacing w:after="0"/>
        <w:rPr>
          <w:rFonts w:ascii="Cambria" w:hAnsi="Cambria" w:cs="Times New Roman"/>
          <w:sz w:val="24"/>
          <w:szCs w:val="24"/>
        </w:rPr>
      </w:pPr>
    </w:p>
    <w:p w14:paraId="1F599762" w14:textId="77777777" w:rsidR="009B7776" w:rsidRPr="009B7776" w:rsidRDefault="009B7776" w:rsidP="009B7776">
      <w:pPr>
        <w:spacing w:after="0"/>
        <w:rPr>
          <w:rFonts w:ascii="Cambria" w:hAnsi="Cambria" w:cs="Times New Roman"/>
          <w:sz w:val="24"/>
          <w:szCs w:val="24"/>
        </w:rPr>
      </w:pPr>
      <w:r w:rsidRPr="009B7776">
        <w:rPr>
          <w:rFonts w:ascii="Cambria" w:hAnsi="Cambria" w:cs="Times New Roman"/>
          <w:sz w:val="24"/>
          <w:szCs w:val="24"/>
        </w:rPr>
        <w:t>Thank you for this honor and for indulging me this afternoon.</w:t>
      </w:r>
    </w:p>
    <w:p w14:paraId="47F60C82" w14:textId="77777777" w:rsidR="004E1325" w:rsidRPr="009B7776" w:rsidRDefault="004E1325">
      <w:pPr>
        <w:rPr>
          <w:rFonts w:ascii="Cambria" w:hAnsi="Cambria"/>
          <w:sz w:val="24"/>
          <w:szCs w:val="24"/>
        </w:rPr>
      </w:pPr>
    </w:p>
    <w:sectPr w:rsidR="004E1325" w:rsidRPr="009B7776" w:rsidSect="003F5EFC">
      <w:pgSz w:w="12240" w:h="15840"/>
      <w:pgMar w:top="1296"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76"/>
    <w:rsid w:val="002D5383"/>
    <w:rsid w:val="003F5EFC"/>
    <w:rsid w:val="004E1325"/>
    <w:rsid w:val="009B7776"/>
    <w:rsid w:val="00C0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87AB"/>
  <w15:chartTrackingRefBased/>
  <w15:docId w15:val="{1FF4A6E7-6349-4981-A9FC-040ABC95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776"/>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038BC"/>
    <w:pPr>
      <w:framePr w:w="7920" w:h="1980" w:hRule="exact" w:hSpace="180" w:wrap="auto" w:hAnchor="page" w:xAlign="center" w:yAlign="bottom"/>
      <w:spacing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8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MaryElisabeth Pitz</dc:creator>
  <cp:keywords/>
  <dc:description/>
  <cp:lastModifiedBy>MaryElisabeth Pitz</cp:lastModifiedBy>
  <cp:revision>1</cp:revision>
  <dcterms:created xsi:type="dcterms:W3CDTF">2021-01-28T15:27:00Z</dcterms:created>
  <dcterms:modified xsi:type="dcterms:W3CDTF">2021-01-28T19:59:00Z</dcterms:modified>
</cp:coreProperties>
</file>